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DB" w:rsidRPr="003160DB" w:rsidRDefault="003160DB" w:rsidP="003160DB">
      <w:pPr>
        <w:shd w:val="clear" w:color="auto" w:fill="FFFFFF"/>
        <w:spacing w:after="0" w:line="240" w:lineRule="auto"/>
        <w:jc w:val="center"/>
        <w:outlineLvl w:val="2"/>
        <w:rPr>
          <w:rFonts w:ascii="Helvetica" w:eastAsia="Times New Roman" w:hAnsi="Helvetica" w:cs="Helvetica"/>
          <w:b/>
          <w:bCs/>
          <w:color w:val="000000" w:themeColor="text1"/>
          <w:sz w:val="29"/>
          <w:szCs w:val="29"/>
          <w:lang w:eastAsia="es-CO"/>
        </w:rPr>
      </w:pPr>
      <w:r w:rsidRPr="003160DB">
        <w:rPr>
          <w:rFonts w:ascii="Helvetica" w:eastAsia="Times New Roman" w:hAnsi="Helvetica" w:cs="Helvetica"/>
          <w:b/>
          <w:bCs/>
          <w:color w:val="000000" w:themeColor="text1"/>
          <w:sz w:val="29"/>
          <w:szCs w:val="29"/>
          <w:lang w:eastAsia="es-CO"/>
        </w:rPr>
        <w:t>LICEO MIXTO LA MILAGROSA</w:t>
      </w:r>
    </w:p>
    <w:p w:rsidR="003160DB" w:rsidRPr="003160DB" w:rsidRDefault="003160DB" w:rsidP="003160DB">
      <w:pPr>
        <w:shd w:val="clear" w:color="auto" w:fill="FFFFFF"/>
        <w:spacing w:after="0" w:line="240" w:lineRule="auto"/>
        <w:jc w:val="center"/>
        <w:outlineLvl w:val="2"/>
        <w:rPr>
          <w:rFonts w:ascii="Helvetica" w:eastAsia="Times New Roman" w:hAnsi="Helvetica" w:cs="Helvetica"/>
          <w:b/>
          <w:bCs/>
          <w:color w:val="000000" w:themeColor="text1"/>
          <w:sz w:val="29"/>
          <w:szCs w:val="29"/>
          <w:lang w:eastAsia="es-CO"/>
        </w:rPr>
      </w:pPr>
      <w:r w:rsidRPr="003160DB">
        <w:rPr>
          <w:rFonts w:ascii="Helvetica" w:eastAsia="Times New Roman" w:hAnsi="Helvetica" w:cs="Helvetica"/>
          <w:b/>
          <w:bCs/>
          <w:color w:val="000000" w:themeColor="text1"/>
          <w:sz w:val="29"/>
          <w:szCs w:val="29"/>
          <w:lang w:eastAsia="es-CO"/>
        </w:rPr>
        <w:t>TECNOLOGÍA E INFORMÁTICA</w:t>
      </w:r>
    </w:p>
    <w:p w:rsidR="001A22C1" w:rsidRPr="001A22C1" w:rsidRDefault="001A22C1" w:rsidP="001A22C1">
      <w:pPr>
        <w:shd w:val="clear" w:color="auto" w:fill="FFFFFF"/>
        <w:spacing w:before="480" w:after="0" w:line="240" w:lineRule="auto"/>
        <w:outlineLvl w:val="2"/>
        <w:rPr>
          <w:rFonts w:ascii="Helvetica" w:eastAsia="Times New Roman" w:hAnsi="Helvetica" w:cs="Helvetica"/>
          <w:b/>
          <w:bCs/>
          <w:color w:val="A01705"/>
          <w:sz w:val="29"/>
          <w:szCs w:val="29"/>
          <w:lang w:eastAsia="es-CO"/>
        </w:rPr>
      </w:pPr>
      <w:r>
        <w:rPr>
          <w:rFonts w:ascii="Helvetica" w:eastAsia="Times New Roman" w:hAnsi="Helvetica" w:cs="Helvetica"/>
          <w:b/>
          <w:bCs/>
          <w:color w:val="A01705"/>
          <w:sz w:val="29"/>
          <w:szCs w:val="29"/>
          <w:lang w:eastAsia="es-CO"/>
        </w:rPr>
        <w:t>C</w:t>
      </w:r>
      <w:hyperlink r:id="rId4" w:history="1">
        <w:r w:rsidRPr="001A22C1">
          <w:rPr>
            <w:rFonts w:ascii="Helvetica" w:eastAsia="Times New Roman" w:hAnsi="Helvetica" w:cs="Helvetica"/>
            <w:b/>
            <w:bCs/>
            <w:color w:val="A01705"/>
            <w:sz w:val="29"/>
            <w:lang w:eastAsia="es-CO"/>
          </w:rPr>
          <w:t>ómo hacer un gráfico en Excel 2007 paso a paso</w:t>
        </w:r>
      </w:hyperlink>
    </w:p>
    <w:tbl>
      <w:tblPr>
        <w:tblW w:w="0" w:type="auto"/>
        <w:tblCellSpacing w:w="0" w:type="dxa"/>
        <w:tblCellMar>
          <w:top w:w="60" w:type="dxa"/>
          <w:left w:w="60" w:type="dxa"/>
          <w:bottom w:w="60" w:type="dxa"/>
          <w:right w:w="60" w:type="dxa"/>
        </w:tblCellMar>
        <w:tblLook w:val="04A0"/>
      </w:tblPr>
      <w:tblGrid>
        <w:gridCol w:w="4950"/>
      </w:tblGrid>
      <w:tr w:rsidR="001A22C1" w:rsidRPr="001A22C1" w:rsidTr="001A22C1">
        <w:trPr>
          <w:tblCellSpacing w:w="0" w:type="dxa"/>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3048000" cy="1952625"/>
                  <wp:effectExtent l="19050" t="0" r="0" b="0"/>
                  <wp:docPr id="1" name="Imagen 1" descr="http://3.bp.blogspot.com/-nDZTarAEmrY/TerG9VBnnwI/AAAAAAAAAZs/hGDQh0grrgE/s320/Dato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nDZTarAEmrY/TerG9VBnnwI/AAAAAAAAAZs/hGDQh0grrgE/s320/Datos.JPG">
                            <a:hlinkClick r:id="rId5"/>
                          </pic:cNvPr>
                          <pic:cNvPicPr>
                            <a:picLocks noChangeAspect="1" noChangeArrowheads="1"/>
                          </pic:cNvPicPr>
                        </pic:nvPicPr>
                        <pic:blipFill>
                          <a:blip r:embed="rId6"/>
                          <a:srcRect/>
                          <a:stretch>
                            <a:fillRect/>
                          </a:stretch>
                        </pic:blipFill>
                        <pic:spPr bwMode="auto">
                          <a:xfrm>
                            <a:off x="0" y="0"/>
                            <a:ext cx="3048000" cy="1952625"/>
                          </a:xfrm>
                          <a:prstGeom prst="rect">
                            <a:avLst/>
                          </a:prstGeom>
                          <a:noFill/>
                          <a:ln w="9525">
                            <a:noFill/>
                            <a:miter lim="800000"/>
                            <a:headEnd/>
                            <a:tailEnd/>
                          </a:ln>
                        </pic:spPr>
                      </pic:pic>
                    </a:graphicData>
                  </a:graphic>
                </wp:inline>
              </w:drawing>
            </w:r>
          </w:p>
        </w:tc>
      </w:tr>
      <w:tr w:rsidR="001A22C1" w:rsidRPr="001A22C1" w:rsidTr="001A22C1">
        <w:trPr>
          <w:tblCellSpacing w:w="0" w:type="dxa"/>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 1</w:t>
            </w:r>
          </w:p>
        </w:tc>
      </w:tr>
    </w:tbl>
    <w:p w:rsidR="001A22C1" w:rsidRPr="001A22C1" w:rsidRDefault="001A22C1" w:rsidP="001A22C1">
      <w:pPr>
        <w:shd w:val="clear" w:color="auto" w:fill="FFFFFF"/>
        <w:spacing w:after="0" w:line="270" w:lineRule="atLeast"/>
        <w:jc w:val="both"/>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t>Realizaremos un gráfico de ingresos, egresos y saldos mensuales. La manera en que se explicará aquí es la que consideramos más sencilla para un principiante.</w:t>
      </w:r>
    </w:p>
    <w:p w:rsidR="001A22C1" w:rsidRPr="001A22C1" w:rsidRDefault="001A22C1" w:rsidP="001A22C1">
      <w:pPr>
        <w:shd w:val="clear" w:color="auto" w:fill="FFFFFF"/>
        <w:spacing w:after="0" w:line="270" w:lineRule="atLeast"/>
        <w:jc w:val="both"/>
        <w:rPr>
          <w:rFonts w:ascii="Helvetica" w:eastAsia="Times New Roman" w:hAnsi="Helvetica" w:cs="Helvetica"/>
          <w:color w:val="474B4E"/>
          <w:sz w:val="20"/>
          <w:szCs w:val="20"/>
          <w:lang w:eastAsia="es-CO"/>
        </w:rPr>
      </w:pPr>
    </w:p>
    <w:p w:rsidR="001A22C1" w:rsidRPr="001A22C1" w:rsidRDefault="001A22C1" w:rsidP="001A22C1">
      <w:pPr>
        <w:shd w:val="clear" w:color="auto" w:fill="FFFFFF"/>
        <w:spacing w:after="0" w:line="270" w:lineRule="atLeast"/>
        <w:jc w:val="both"/>
        <w:rPr>
          <w:rFonts w:ascii="Helvetica" w:eastAsia="Times New Roman" w:hAnsi="Helvetica" w:cs="Helvetica"/>
          <w:color w:val="474B4E"/>
          <w:sz w:val="20"/>
          <w:szCs w:val="20"/>
          <w:lang w:eastAsia="es-CO"/>
        </w:rPr>
      </w:pPr>
      <w:r w:rsidRPr="001A22C1">
        <w:rPr>
          <w:rFonts w:ascii="Helvetica" w:eastAsia="Times New Roman" w:hAnsi="Helvetica" w:cs="Helvetica"/>
          <w:b/>
          <w:bCs/>
          <w:color w:val="474B4E"/>
          <w:sz w:val="20"/>
          <w:szCs w:val="20"/>
          <w:lang w:eastAsia="es-CO"/>
        </w:rPr>
        <w:t>Cómo hacer un gráfico en Excel 2007 paso a paso.</w:t>
      </w:r>
    </w:p>
    <w:p w:rsidR="001A22C1" w:rsidRPr="001A22C1" w:rsidRDefault="001A22C1" w:rsidP="001A22C1">
      <w:pPr>
        <w:shd w:val="clear" w:color="auto" w:fill="FFFFFF"/>
        <w:spacing w:after="0" w:line="270" w:lineRule="atLeast"/>
        <w:jc w:val="both"/>
        <w:rPr>
          <w:rFonts w:ascii="Helvetica" w:eastAsia="Times New Roman" w:hAnsi="Helvetica" w:cs="Helvetica"/>
          <w:color w:val="474B4E"/>
          <w:sz w:val="20"/>
          <w:szCs w:val="20"/>
          <w:lang w:eastAsia="es-CO"/>
        </w:rPr>
      </w:pPr>
    </w:p>
    <w:p w:rsidR="001A22C1" w:rsidRPr="001A22C1" w:rsidRDefault="001A22C1" w:rsidP="001A22C1">
      <w:pPr>
        <w:shd w:val="clear" w:color="auto" w:fill="FFFFFF"/>
        <w:spacing w:after="0" w:line="270" w:lineRule="atLeast"/>
        <w:jc w:val="both"/>
        <w:rPr>
          <w:rFonts w:ascii="Helvetica" w:eastAsia="Times New Roman" w:hAnsi="Helvetica" w:cs="Helvetica"/>
          <w:color w:val="474B4E"/>
          <w:sz w:val="20"/>
          <w:szCs w:val="20"/>
          <w:lang w:eastAsia="es-CO"/>
        </w:rPr>
      </w:pPr>
    </w:p>
    <w:p w:rsidR="001A22C1" w:rsidRPr="001A22C1" w:rsidRDefault="001A22C1" w:rsidP="001A22C1">
      <w:pPr>
        <w:shd w:val="clear" w:color="auto" w:fill="FFFFFF"/>
        <w:spacing w:after="0" w:line="270" w:lineRule="atLeast"/>
        <w:jc w:val="both"/>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t>Supongamos que queremos hacer un gráfico con los datos que se muestran en la figura 1.</w:t>
      </w:r>
    </w:p>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br/>
      </w:r>
      <w:r w:rsidRPr="001A22C1">
        <w:rPr>
          <w:rFonts w:ascii="Helvetica" w:eastAsia="Times New Roman" w:hAnsi="Helvetica" w:cs="Helvetica"/>
          <w:color w:val="474B4E"/>
          <w:sz w:val="20"/>
          <w:szCs w:val="20"/>
          <w:lang w:eastAsia="es-CO"/>
        </w:rPr>
        <w:br/>
        <w:t>PASO 1  Seleccionamos una celda vacía.</w:t>
      </w:r>
      <w:r w:rsidRPr="001A22C1">
        <w:rPr>
          <w:rFonts w:ascii="Helvetica" w:eastAsia="Times New Roman" w:hAnsi="Helvetica" w:cs="Helvetica"/>
          <w:color w:val="474B4E"/>
          <w:sz w:val="20"/>
          <w:szCs w:val="20"/>
          <w:lang w:eastAsia="es-CO"/>
        </w:rPr>
        <w:br/>
        <w:t>PASO 2  Clic en la pestaña insertar.</w:t>
      </w:r>
      <w:r w:rsidRPr="001A22C1">
        <w:rPr>
          <w:rFonts w:ascii="Helvetica" w:eastAsia="Times New Roman" w:hAnsi="Helvetica" w:cs="Helvetica"/>
          <w:color w:val="474B4E"/>
          <w:sz w:val="20"/>
          <w:szCs w:val="20"/>
          <w:lang w:eastAsia="es-CO"/>
        </w:rPr>
        <w:br/>
        <w:t>PASO 3  Seleccionar el tipo de gráfico. (En este ejemplo seleccionaremos "Columna")</w:t>
      </w:r>
    </w:p>
    <w:tbl>
      <w:tblPr>
        <w:tblW w:w="0" w:type="auto"/>
        <w:jc w:val="center"/>
        <w:tblCellSpacing w:w="0" w:type="dxa"/>
        <w:tblCellMar>
          <w:top w:w="60" w:type="dxa"/>
          <w:left w:w="60" w:type="dxa"/>
          <w:bottom w:w="60" w:type="dxa"/>
          <w:right w:w="60" w:type="dxa"/>
        </w:tblCellMar>
        <w:tblLook w:val="04A0"/>
      </w:tblPr>
      <w:tblGrid>
        <w:gridCol w:w="8580"/>
      </w:tblGrid>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5343525" cy="1114425"/>
                  <wp:effectExtent l="19050" t="0" r="9525" b="0"/>
                  <wp:docPr id="2" name="Imagen 2" descr="http://2.bp.blogspot.com/-0vyE_0fjdKQ/Tehejkd3h6I/AAAAAAAAAZM/ca4DWsICSNI/s1600/Inserta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0vyE_0fjdKQ/Tehejkd3h6I/AAAAAAAAAZM/ca4DWsICSNI/s1600/Insertar.JPG">
                            <a:hlinkClick r:id="rId7"/>
                          </pic:cNvPr>
                          <pic:cNvPicPr>
                            <a:picLocks noChangeAspect="1" noChangeArrowheads="1"/>
                          </pic:cNvPicPr>
                        </pic:nvPicPr>
                        <pic:blipFill>
                          <a:blip r:embed="rId8"/>
                          <a:srcRect/>
                          <a:stretch>
                            <a:fillRect/>
                          </a:stretch>
                        </pic:blipFill>
                        <pic:spPr bwMode="auto">
                          <a:xfrm>
                            <a:off x="0" y="0"/>
                            <a:ext cx="5343525" cy="1114425"/>
                          </a:xfrm>
                          <a:prstGeom prst="rect">
                            <a:avLst/>
                          </a:prstGeom>
                          <a:noFill/>
                          <a:ln w="9525">
                            <a:noFill/>
                            <a:miter lim="800000"/>
                            <a:headEnd/>
                            <a:tailEnd/>
                          </a:ln>
                        </pic:spPr>
                      </pic:pic>
                    </a:graphicData>
                  </a:graphic>
                </wp:inline>
              </w:drawing>
            </w:r>
          </w:p>
        </w:tc>
      </w:tr>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Fig.2 Pasos 2 y 3.</w:t>
            </w:r>
          </w:p>
        </w:tc>
      </w:tr>
    </w:tbl>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t>Se insertará en la hoja un gráfico en blanco.</w:t>
      </w:r>
      <w:r w:rsidRPr="001A22C1">
        <w:rPr>
          <w:rFonts w:ascii="Helvetica" w:eastAsia="Times New Roman" w:hAnsi="Helvetica" w:cs="Helvetica"/>
          <w:color w:val="474B4E"/>
          <w:sz w:val="20"/>
          <w:szCs w:val="20"/>
          <w:lang w:eastAsia="es-CO"/>
        </w:rPr>
        <w:br/>
        <w:t>PASO 4.  Seleccionar el gráfico en blanco. Ver. Fig.3</w:t>
      </w:r>
    </w:p>
    <w:tbl>
      <w:tblPr>
        <w:tblW w:w="0" w:type="auto"/>
        <w:jc w:val="center"/>
        <w:tblCellSpacing w:w="0" w:type="dxa"/>
        <w:tblCellMar>
          <w:top w:w="60" w:type="dxa"/>
          <w:left w:w="60" w:type="dxa"/>
          <w:bottom w:w="60" w:type="dxa"/>
          <w:right w:w="60" w:type="dxa"/>
        </w:tblCellMar>
        <w:tblLook w:val="04A0"/>
      </w:tblPr>
      <w:tblGrid>
        <w:gridCol w:w="4950"/>
      </w:tblGrid>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3048000" cy="1628775"/>
                  <wp:effectExtent l="19050" t="0" r="0" b="0"/>
                  <wp:docPr id="3" name="Imagen 3" descr="http://3.bp.blogspot.com/-toNW7FeIalU/TehfcobGx5I/AAAAAAAAAZQ/QN25Qr9LCdo/s320/GRAFICO+EN+BLANC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toNW7FeIalU/TehfcobGx5I/AAAAAAAAAZQ/QN25Qr9LCdo/s320/GRAFICO+EN+BLANCO.JPG">
                            <a:hlinkClick r:id="rId9"/>
                          </pic:cNvPr>
                          <pic:cNvPicPr>
                            <a:picLocks noChangeAspect="1" noChangeArrowheads="1"/>
                          </pic:cNvPicPr>
                        </pic:nvPicPr>
                        <pic:blipFill>
                          <a:blip r:embed="rId10"/>
                          <a:srcRect/>
                          <a:stretch>
                            <a:fillRect/>
                          </a:stretch>
                        </pic:blipFill>
                        <pic:spPr bwMode="auto">
                          <a:xfrm>
                            <a:off x="0" y="0"/>
                            <a:ext cx="3048000" cy="1628775"/>
                          </a:xfrm>
                          <a:prstGeom prst="rect">
                            <a:avLst/>
                          </a:prstGeom>
                          <a:noFill/>
                          <a:ln w="9525">
                            <a:noFill/>
                            <a:miter lim="800000"/>
                            <a:headEnd/>
                            <a:tailEnd/>
                          </a:ln>
                        </pic:spPr>
                      </pic:pic>
                    </a:graphicData>
                  </a:graphic>
                </wp:inline>
              </w:drawing>
            </w:r>
          </w:p>
        </w:tc>
      </w:tr>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 3</w:t>
            </w:r>
          </w:p>
        </w:tc>
      </w:tr>
    </w:tbl>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lastRenderedPageBreak/>
        <w:t>PASO 5.   En barra de título de la ventana de Excel aparece, "Herramientas de gráficos", le hacemos clic.</w:t>
      </w:r>
    </w:p>
    <w:tbl>
      <w:tblPr>
        <w:tblW w:w="0" w:type="auto"/>
        <w:jc w:val="center"/>
        <w:tblCellSpacing w:w="0" w:type="dxa"/>
        <w:tblCellMar>
          <w:top w:w="60" w:type="dxa"/>
          <w:left w:w="60" w:type="dxa"/>
          <w:bottom w:w="60" w:type="dxa"/>
          <w:right w:w="60" w:type="dxa"/>
        </w:tblCellMar>
        <w:tblLook w:val="04A0"/>
      </w:tblPr>
      <w:tblGrid>
        <w:gridCol w:w="9720"/>
      </w:tblGrid>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6067425" cy="304800"/>
                  <wp:effectExtent l="19050" t="0" r="9525" b="0"/>
                  <wp:docPr id="4" name="Imagen 4" descr="http://3.bp.blogspot.com/-l99wd3Eo03U/TehgbIss-rI/AAAAAAAAAZU/f4l7qSRGBz4/s1600/HERRAMIENTA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l99wd3Eo03U/TehgbIss-rI/AAAAAAAAAZU/f4l7qSRGBz4/s1600/HERRAMIENTAS.JPG">
                            <a:hlinkClick r:id="rId11"/>
                          </pic:cNvPr>
                          <pic:cNvPicPr>
                            <a:picLocks noChangeAspect="1" noChangeArrowheads="1"/>
                          </pic:cNvPicPr>
                        </pic:nvPicPr>
                        <pic:blipFill>
                          <a:blip r:embed="rId12"/>
                          <a:srcRect/>
                          <a:stretch>
                            <a:fillRect/>
                          </a:stretch>
                        </pic:blipFill>
                        <pic:spPr bwMode="auto">
                          <a:xfrm>
                            <a:off x="0" y="0"/>
                            <a:ext cx="6067425" cy="304800"/>
                          </a:xfrm>
                          <a:prstGeom prst="rect">
                            <a:avLst/>
                          </a:prstGeom>
                          <a:noFill/>
                          <a:ln w="9525">
                            <a:noFill/>
                            <a:miter lim="800000"/>
                            <a:headEnd/>
                            <a:tailEnd/>
                          </a:ln>
                        </pic:spPr>
                      </pic:pic>
                    </a:graphicData>
                  </a:graphic>
                </wp:inline>
              </w:drawing>
            </w:r>
          </w:p>
        </w:tc>
      </w:tr>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 4</w:t>
            </w:r>
          </w:p>
        </w:tc>
      </w:tr>
    </w:tbl>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t>PASO  6   Hacer clic en Seleccionar Datos (ver Fig. 5). Aparecerá una ventana (ver Fig. 6)</w:t>
      </w:r>
    </w:p>
    <w:tbl>
      <w:tblPr>
        <w:tblW w:w="0" w:type="auto"/>
        <w:jc w:val="center"/>
        <w:tblCellSpacing w:w="0" w:type="dxa"/>
        <w:tblCellMar>
          <w:top w:w="60" w:type="dxa"/>
          <w:left w:w="60" w:type="dxa"/>
          <w:bottom w:w="60" w:type="dxa"/>
          <w:right w:w="60" w:type="dxa"/>
        </w:tblCellMar>
        <w:tblLook w:val="04A0"/>
      </w:tblPr>
      <w:tblGrid>
        <w:gridCol w:w="2610"/>
      </w:tblGrid>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1552575" cy="876300"/>
                  <wp:effectExtent l="19050" t="0" r="9525" b="0"/>
                  <wp:docPr id="5" name="Imagen 5" descr="http://4.bp.blogspot.com/-2G9Jz9jvUsE/Tehg8AcXyBI/AAAAAAAAAZY/ZHCbP_HrE4c/s1600/Selecciona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2G9Jz9jvUsE/Tehg8AcXyBI/AAAAAAAAAZY/ZHCbP_HrE4c/s1600/Seleccionar.JPG">
                            <a:hlinkClick r:id="rId13"/>
                          </pic:cNvPr>
                          <pic:cNvPicPr>
                            <a:picLocks noChangeAspect="1" noChangeArrowheads="1"/>
                          </pic:cNvPicPr>
                        </pic:nvPicPr>
                        <pic:blipFill>
                          <a:blip r:embed="rId14"/>
                          <a:srcRect/>
                          <a:stretch>
                            <a:fillRect/>
                          </a:stretch>
                        </pic:blipFill>
                        <pic:spPr bwMode="auto">
                          <a:xfrm>
                            <a:off x="0" y="0"/>
                            <a:ext cx="1552575" cy="876300"/>
                          </a:xfrm>
                          <a:prstGeom prst="rect">
                            <a:avLst/>
                          </a:prstGeom>
                          <a:noFill/>
                          <a:ln w="9525">
                            <a:noFill/>
                            <a:miter lim="800000"/>
                            <a:headEnd/>
                            <a:tailEnd/>
                          </a:ln>
                        </pic:spPr>
                      </pic:pic>
                    </a:graphicData>
                  </a:graphic>
                </wp:inline>
              </w:drawing>
            </w:r>
          </w:p>
        </w:tc>
      </w:tr>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 5</w:t>
            </w:r>
          </w:p>
        </w:tc>
      </w:tr>
    </w:tbl>
    <w:p w:rsidR="001A22C1" w:rsidRPr="001A22C1" w:rsidRDefault="001A22C1" w:rsidP="001A22C1">
      <w:pPr>
        <w:shd w:val="clear" w:color="auto" w:fill="FFFFFF"/>
        <w:spacing w:after="0" w:line="270" w:lineRule="atLeast"/>
        <w:rPr>
          <w:rFonts w:ascii="Helvetica" w:eastAsia="Times New Roman" w:hAnsi="Helvetica" w:cs="Helvetica"/>
          <w:vanish/>
          <w:color w:val="474B4E"/>
          <w:sz w:val="20"/>
          <w:szCs w:val="20"/>
          <w:lang w:eastAsia="es-CO"/>
        </w:rPr>
      </w:pPr>
    </w:p>
    <w:tbl>
      <w:tblPr>
        <w:tblW w:w="0" w:type="auto"/>
        <w:jc w:val="center"/>
        <w:tblCellSpacing w:w="0" w:type="dxa"/>
        <w:tblCellMar>
          <w:top w:w="60" w:type="dxa"/>
          <w:left w:w="60" w:type="dxa"/>
          <w:bottom w:w="60" w:type="dxa"/>
          <w:right w:w="60" w:type="dxa"/>
        </w:tblCellMar>
        <w:tblLook w:val="04A0"/>
      </w:tblPr>
      <w:tblGrid>
        <w:gridCol w:w="4950"/>
      </w:tblGrid>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3048000" cy="1962150"/>
                  <wp:effectExtent l="19050" t="0" r="0" b="0"/>
                  <wp:docPr id="6" name="Imagen 6" descr="http://2.bp.blogspot.com/-lH-4X_bv4-w/TehhvycoMeI/AAAAAAAAAZc/CmNgtxZjDbk/s320/Seleccionar+orige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lH-4X_bv4-w/TehhvycoMeI/AAAAAAAAAZc/CmNgtxZjDbk/s320/Seleccionar+origen.JPG">
                            <a:hlinkClick r:id="rId15"/>
                          </pic:cNvPr>
                          <pic:cNvPicPr>
                            <a:picLocks noChangeAspect="1" noChangeArrowheads="1"/>
                          </pic:cNvPicPr>
                        </pic:nvPicPr>
                        <pic:blipFill>
                          <a:blip r:embed="rId16"/>
                          <a:srcRect/>
                          <a:stretch>
                            <a:fillRect/>
                          </a:stretch>
                        </pic:blipFill>
                        <pic:spPr bwMode="auto">
                          <a:xfrm>
                            <a:off x="0" y="0"/>
                            <a:ext cx="3048000" cy="1962150"/>
                          </a:xfrm>
                          <a:prstGeom prst="rect">
                            <a:avLst/>
                          </a:prstGeom>
                          <a:noFill/>
                          <a:ln w="9525">
                            <a:noFill/>
                            <a:miter lim="800000"/>
                            <a:headEnd/>
                            <a:tailEnd/>
                          </a:ln>
                        </pic:spPr>
                      </pic:pic>
                    </a:graphicData>
                  </a:graphic>
                </wp:inline>
              </w:drawing>
            </w:r>
          </w:p>
        </w:tc>
      </w:tr>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 6</w:t>
            </w:r>
          </w:p>
        </w:tc>
      </w:tr>
    </w:tbl>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t>PASO 7  Borrar, cualquier información en "Rango de datos del gráfico:"</w:t>
      </w:r>
      <w:r w:rsidRPr="001A22C1">
        <w:rPr>
          <w:rFonts w:ascii="Helvetica" w:eastAsia="Times New Roman" w:hAnsi="Helvetica" w:cs="Helvetica"/>
          <w:color w:val="474B4E"/>
          <w:sz w:val="20"/>
          <w:szCs w:val="20"/>
          <w:lang w:eastAsia="es-CO"/>
        </w:rPr>
        <w:br/>
        <w:t>PASO 8  Hacer Clic en Agregar.</w:t>
      </w:r>
      <w:r w:rsidRPr="001A22C1">
        <w:rPr>
          <w:rFonts w:ascii="Helvetica" w:eastAsia="Times New Roman" w:hAnsi="Helvetica" w:cs="Helvetica"/>
          <w:color w:val="474B4E"/>
          <w:sz w:val="20"/>
          <w:szCs w:val="20"/>
          <w:lang w:eastAsia="es-CO"/>
        </w:rPr>
        <w:br/>
      </w:r>
      <w:r w:rsidRPr="001A22C1">
        <w:rPr>
          <w:rFonts w:ascii="Helvetica" w:eastAsia="Times New Roman" w:hAnsi="Helvetica" w:cs="Helvetica"/>
          <w:color w:val="474B4E"/>
          <w:sz w:val="20"/>
          <w:szCs w:val="20"/>
          <w:lang w:eastAsia="es-CO"/>
        </w:rPr>
        <w:br/>
        <w:t>﻿</w:t>
      </w:r>
      <w:r w:rsidRPr="001A22C1">
        <w:rPr>
          <w:rFonts w:ascii="Helvetica" w:eastAsia="Times New Roman" w:hAnsi="Helvetica" w:cs="Helvetica"/>
          <w:color w:val="474B4E"/>
          <w:sz w:val="20"/>
          <w:lang w:eastAsia="es-CO"/>
        </w:rPr>
        <w:t> </w:t>
      </w:r>
    </w:p>
    <w:tbl>
      <w:tblPr>
        <w:tblW w:w="0" w:type="auto"/>
        <w:jc w:val="center"/>
        <w:tblCellSpacing w:w="0" w:type="dxa"/>
        <w:tblCellMar>
          <w:top w:w="60" w:type="dxa"/>
          <w:left w:w="60" w:type="dxa"/>
          <w:bottom w:w="60" w:type="dxa"/>
          <w:right w:w="60" w:type="dxa"/>
        </w:tblCellMar>
        <w:tblLook w:val="04A0"/>
      </w:tblPr>
      <w:tblGrid>
        <w:gridCol w:w="4950"/>
      </w:tblGrid>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3048000" cy="1476375"/>
                  <wp:effectExtent l="19050" t="0" r="0" b="0"/>
                  <wp:docPr id="7" name="Imagen 7" descr="http://3.bp.blogspot.com/-al-t91YMZAo/Telc1Uc1I-I/AAAAAAAAAZg/ctelHptAv6I/s1600/Seri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al-t91YMZAo/Telc1Uc1I-I/AAAAAAAAAZg/ctelHptAv6I/s1600/Serie.JPG">
                            <a:hlinkClick r:id="rId17"/>
                          </pic:cNvPr>
                          <pic:cNvPicPr>
                            <a:picLocks noChangeAspect="1" noChangeArrowheads="1"/>
                          </pic:cNvPicPr>
                        </pic:nvPicPr>
                        <pic:blipFill>
                          <a:blip r:embed="rId18"/>
                          <a:srcRect/>
                          <a:stretch>
                            <a:fillRect/>
                          </a:stretch>
                        </pic:blipFill>
                        <pic:spPr bwMode="auto">
                          <a:xfrm>
                            <a:off x="0" y="0"/>
                            <a:ext cx="3048000" cy="1476375"/>
                          </a:xfrm>
                          <a:prstGeom prst="rect">
                            <a:avLst/>
                          </a:prstGeom>
                          <a:noFill/>
                          <a:ln w="9525">
                            <a:noFill/>
                            <a:miter lim="800000"/>
                            <a:headEnd/>
                            <a:tailEnd/>
                          </a:ln>
                        </pic:spPr>
                      </pic:pic>
                    </a:graphicData>
                  </a:graphic>
                </wp:inline>
              </w:drawing>
            </w:r>
          </w:p>
        </w:tc>
      </w:tr>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Fig.7</w:t>
            </w:r>
          </w:p>
        </w:tc>
      </w:tr>
    </w:tbl>
    <w:p w:rsidR="001A22C1" w:rsidRPr="001A22C1" w:rsidRDefault="001A22C1" w:rsidP="001A22C1">
      <w:pPr>
        <w:shd w:val="clear" w:color="auto" w:fill="FFFFFF"/>
        <w:spacing w:after="240" w:line="270" w:lineRule="atLeast"/>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t>PASO 9  En nombre de la serie puede escribir el nombre, por ejemplo INGRESO o puede seleccionar la celda B1. En valores de la serie, seleccionamos el rango donde se encuentran los números que queremos graficar, en nuestro ejemplo sería desde la B5 hasta la B9 así: B5:B9. Luego ACEPTAR.</w:t>
      </w:r>
      <w:r w:rsidRPr="001A22C1">
        <w:rPr>
          <w:rFonts w:ascii="Helvetica" w:eastAsia="Times New Roman" w:hAnsi="Helvetica" w:cs="Helvetica"/>
          <w:color w:val="474B4E"/>
          <w:sz w:val="20"/>
          <w:szCs w:val="20"/>
          <w:lang w:eastAsia="es-CO"/>
        </w:rPr>
        <w:br/>
      </w:r>
      <w:r w:rsidRPr="001A22C1">
        <w:rPr>
          <w:rFonts w:ascii="Helvetica" w:eastAsia="Times New Roman" w:hAnsi="Helvetica" w:cs="Helvetica"/>
          <w:color w:val="474B4E"/>
          <w:sz w:val="20"/>
          <w:szCs w:val="20"/>
          <w:lang w:eastAsia="es-CO"/>
        </w:rPr>
        <w:br/>
        <w:t>PASO 10  Repetir los pasos 8 Y 9 respectivamente para los egresos y el saldo.</w:t>
      </w:r>
      <w:r w:rsidRPr="001A22C1">
        <w:rPr>
          <w:rFonts w:ascii="Helvetica" w:eastAsia="Times New Roman" w:hAnsi="Helvetica" w:cs="Helvetica"/>
          <w:color w:val="474B4E"/>
          <w:sz w:val="20"/>
          <w:szCs w:val="20"/>
          <w:lang w:eastAsia="es-CO"/>
        </w:rPr>
        <w:br/>
      </w:r>
      <w:r w:rsidRPr="001A22C1">
        <w:rPr>
          <w:rFonts w:ascii="Helvetica" w:eastAsia="Times New Roman" w:hAnsi="Helvetica" w:cs="Helvetica"/>
          <w:color w:val="474B4E"/>
          <w:sz w:val="20"/>
          <w:szCs w:val="20"/>
          <w:lang w:eastAsia="es-CO"/>
        </w:rPr>
        <w:br/>
        <w:t>PASO 11  En la ventana "Seleccionar Origen de Datos" (Fig. 6) hacer clic en "Editar". En nuestro ejemplo seleccionamos los meses. Ver. Fig. 8.  Una vez seleccionados los rótulos hacemos clic en aceptar en la ventana de la figura 6 y tenemos el gráfico listo.</w:t>
      </w:r>
    </w:p>
    <w:tbl>
      <w:tblPr>
        <w:tblW w:w="0" w:type="auto"/>
        <w:jc w:val="center"/>
        <w:tblCellSpacing w:w="0" w:type="dxa"/>
        <w:tblCellMar>
          <w:top w:w="60" w:type="dxa"/>
          <w:left w:w="60" w:type="dxa"/>
          <w:bottom w:w="60" w:type="dxa"/>
          <w:right w:w="60" w:type="dxa"/>
        </w:tblCellMar>
        <w:tblLook w:val="04A0"/>
      </w:tblPr>
      <w:tblGrid>
        <w:gridCol w:w="4950"/>
      </w:tblGrid>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lastRenderedPageBreak/>
              <w:drawing>
                <wp:inline distT="0" distB="0" distL="0" distR="0">
                  <wp:extent cx="3048000" cy="638175"/>
                  <wp:effectExtent l="19050" t="0" r="0" b="0"/>
                  <wp:docPr id="8" name="Imagen 8" descr="http://3.bp.blogspot.com/-XQHXhkzYAsw/TerAyZXTAHI/AAAAAAAAAZk/dF1zTofmlEI/s1600/r%25C3%25B3tulo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XQHXhkzYAsw/TerAyZXTAHI/AAAAAAAAAZk/dF1zTofmlEI/s1600/r%25C3%25B3tulos.JPG">
                            <a:hlinkClick r:id="rId19"/>
                          </pic:cNvPr>
                          <pic:cNvPicPr>
                            <a:picLocks noChangeAspect="1" noChangeArrowheads="1"/>
                          </pic:cNvPicPr>
                        </pic:nvPicPr>
                        <pic:blipFill>
                          <a:blip r:embed="rId20"/>
                          <a:srcRect/>
                          <a:stretch>
                            <a:fillRect/>
                          </a:stretch>
                        </pic:blipFill>
                        <pic:spPr bwMode="auto">
                          <a:xfrm>
                            <a:off x="0" y="0"/>
                            <a:ext cx="3048000" cy="638175"/>
                          </a:xfrm>
                          <a:prstGeom prst="rect">
                            <a:avLst/>
                          </a:prstGeom>
                          <a:noFill/>
                          <a:ln w="9525">
                            <a:noFill/>
                            <a:miter lim="800000"/>
                            <a:headEnd/>
                            <a:tailEnd/>
                          </a:ln>
                        </pic:spPr>
                      </pic:pic>
                    </a:graphicData>
                  </a:graphic>
                </wp:inline>
              </w:drawing>
            </w:r>
          </w:p>
        </w:tc>
      </w:tr>
      <w:tr w:rsidR="001A22C1" w:rsidRPr="001A22C1" w:rsidTr="001A22C1">
        <w:trPr>
          <w:tblCellSpacing w:w="0" w:type="dxa"/>
          <w:jc w:val="center"/>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 8</w:t>
            </w:r>
          </w:p>
        </w:tc>
      </w:tr>
    </w:tbl>
    <w:p w:rsidR="001A22C1" w:rsidRPr="001A22C1" w:rsidRDefault="001A22C1" w:rsidP="001A22C1">
      <w:pPr>
        <w:shd w:val="clear" w:color="auto" w:fill="FFFFFF"/>
        <w:spacing w:after="0" w:line="270" w:lineRule="atLeast"/>
        <w:jc w:val="center"/>
        <w:rPr>
          <w:rFonts w:ascii="Helvetica" w:eastAsia="Times New Roman" w:hAnsi="Helvetica" w:cs="Helvetica"/>
          <w:color w:val="474B4E"/>
          <w:sz w:val="20"/>
          <w:szCs w:val="20"/>
          <w:lang w:eastAsia="es-CO"/>
        </w:rPr>
      </w:pPr>
      <w:r w:rsidRPr="001A22C1">
        <w:rPr>
          <w:rFonts w:ascii="Helvetica" w:eastAsia="Times New Roman" w:hAnsi="Helvetica" w:cs="Helvetica"/>
          <w:b/>
          <w:bCs/>
          <w:color w:val="474B4E"/>
          <w:sz w:val="20"/>
          <w:szCs w:val="20"/>
          <w:lang w:eastAsia="es-CO"/>
        </w:rPr>
        <w:t xml:space="preserve">Como información adicional cambiaremos el saldo a un tipo de gráfico de </w:t>
      </w:r>
      <w:proofErr w:type="spellStart"/>
      <w:r w:rsidRPr="001A22C1">
        <w:rPr>
          <w:rFonts w:ascii="Helvetica" w:eastAsia="Times New Roman" w:hAnsi="Helvetica" w:cs="Helvetica"/>
          <w:b/>
          <w:bCs/>
          <w:color w:val="474B4E"/>
          <w:sz w:val="20"/>
          <w:szCs w:val="20"/>
          <w:lang w:eastAsia="es-CO"/>
        </w:rPr>
        <w:t>lineas</w:t>
      </w:r>
      <w:proofErr w:type="spellEnd"/>
      <w:r w:rsidRPr="001A22C1">
        <w:rPr>
          <w:rFonts w:ascii="Helvetica" w:eastAsia="Times New Roman" w:hAnsi="Helvetica" w:cs="Helvetica"/>
          <w:b/>
          <w:bCs/>
          <w:color w:val="474B4E"/>
          <w:sz w:val="20"/>
          <w:szCs w:val="20"/>
          <w:lang w:eastAsia="es-CO"/>
        </w:rPr>
        <w:t>.</w:t>
      </w:r>
    </w:p>
    <w:p w:rsidR="001A22C1" w:rsidRPr="001A22C1" w:rsidRDefault="001A22C1" w:rsidP="001A22C1">
      <w:pPr>
        <w:shd w:val="clear" w:color="auto" w:fill="FFFFFF"/>
        <w:spacing w:after="0" w:line="270" w:lineRule="atLeast"/>
        <w:jc w:val="center"/>
        <w:rPr>
          <w:rFonts w:ascii="Helvetica" w:eastAsia="Times New Roman" w:hAnsi="Helvetica" w:cs="Helvetica"/>
          <w:color w:val="474B4E"/>
          <w:sz w:val="20"/>
          <w:szCs w:val="20"/>
          <w:lang w:eastAsia="es-CO"/>
        </w:rPr>
      </w:pPr>
    </w:p>
    <w:tbl>
      <w:tblPr>
        <w:tblW w:w="0" w:type="auto"/>
        <w:tblCellSpacing w:w="0" w:type="dxa"/>
        <w:tblCellMar>
          <w:top w:w="60" w:type="dxa"/>
          <w:left w:w="60" w:type="dxa"/>
          <w:bottom w:w="60" w:type="dxa"/>
          <w:right w:w="60" w:type="dxa"/>
        </w:tblCellMar>
        <w:tblLook w:val="04A0"/>
      </w:tblPr>
      <w:tblGrid>
        <w:gridCol w:w="1170"/>
      </w:tblGrid>
      <w:tr w:rsidR="001A22C1" w:rsidRPr="001A22C1" w:rsidTr="001A22C1">
        <w:trPr>
          <w:tblCellSpacing w:w="0" w:type="dxa"/>
        </w:trPr>
        <w:tc>
          <w:tcPr>
            <w:tcW w:w="0" w:type="auto"/>
            <w:vAlign w:val="center"/>
            <w:hideMark/>
          </w:tcPr>
          <w:p w:rsidR="001A22C1" w:rsidRPr="001A22C1" w:rsidRDefault="001A22C1" w:rsidP="001A22C1">
            <w:pPr>
              <w:spacing w:after="24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647700" cy="800100"/>
                  <wp:effectExtent l="19050" t="0" r="0" b="0"/>
                  <wp:docPr id="9" name="Imagen 9" descr="http://1.bp.blogspot.com/-9gNNLnC2D_8/TerKLsTfQRI/AAAAAAAAAZ0/ILQxQMAAUHk/s1600/line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9gNNLnC2D_8/TerKLsTfQRI/AAAAAAAAAZ0/ILQxQMAAUHk/s1600/linea.JPG">
                            <a:hlinkClick r:id="rId21"/>
                          </pic:cNvPr>
                          <pic:cNvPicPr>
                            <a:picLocks noChangeAspect="1" noChangeArrowheads="1"/>
                          </pic:cNvPicPr>
                        </pic:nvPicPr>
                        <pic:blipFill>
                          <a:blip r:embed="rId22"/>
                          <a:srcRect/>
                          <a:stretch>
                            <a:fillRect/>
                          </a:stretch>
                        </pic:blipFill>
                        <pic:spPr bwMode="auto">
                          <a:xfrm>
                            <a:off x="0" y="0"/>
                            <a:ext cx="647700" cy="800100"/>
                          </a:xfrm>
                          <a:prstGeom prst="rect">
                            <a:avLst/>
                          </a:prstGeom>
                          <a:noFill/>
                          <a:ln w="9525">
                            <a:noFill/>
                            <a:miter lim="800000"/>
                            <a:headEnd/>
                            <a:tailEnd/>
                          </a:ln>
                        </pic:spPr>
                      </pic:pic>
                    </a:graphicData>
                  </a:graphic>
                </wp:inline>
              </w:drawing>
            </w:r>
          </w:p>
        </w:tc>
      </w:tr>
      <w:tr w:rsidR="001A22C1" w:rsidRPr="001A22C1" w:rsidTr="001A22C1">
        <w:trPr>
          <w:tblCellSpacing w:w="0" w:type="dxa"/>
        </w:trPr>
        <w:tc>
          <w:tcPr>
            <w:tcW w:w="0" w:type="auto"/>
            <w:vAlign w:val="center"/>
            <w:hideMark/>
          </w:tcPr>
          <w:p w:rsidR="001A22C1" w:rsidRPr="001A22C1" w:rsidRDefault="001A22C1" w:rsidP="001A22C1">
            <w:pPr>
              <w:spacing w:after="24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 10</w:t>
            </w:r>
          </w:p>
        </w:tc>
      </w:tr>
    </w:tbl>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p>
    <w:tbl>
      <w:tblPr>
        <w:tblW w:w="0" w:type="auto"/>
        <w:tblCellSpacing w:w="0" w:type="dxa"/>
        <w:tblCellMar>
          <w:top w:w="60" w:type="dxa"/>
          <w:left w:w="60" w:type="dxa"/>
          <w:bottom w:w="60" w:type="dxa"/>
          <w:right w:w="60" w:type="dxa"/>
        </w:tblCellMar>
        <w:tblLook w:val="04A0"/>
      </w:tblPr>
      <w:tblGrid>
        <w:gridCol w:w="1560"/>
      </w:tblGrid>
      <w:tr w:rsidR="001A22C1" w:rsidRPr="001A22C1" w:rsidTr="001A22C1">
        <w:trPr>
          <w:tblCellSpacing w:w="0" w:type="dxa"/>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78B749"/>
                <w:sz w:val="24"/>
                <w:szCs w:val="24"/>
                <w:lang w:eastAsia="es-CO"/>
              </w:rPr>
              <w:drawing>
                <wp:inline distT="0" distB="0" distL="0" distR="0">
                  <wp:extent cx="895350" cy="838200"/>
                  <wp:effectExtent l="19050" t="0" r="0" b="0"/>
                  <wp:docPr id="10" name="Imagen 10" descr="http://4.bp.blogspot.com/-_Z61u49GI6s/TerJ1C0ZKvI/AAAAAAAAAZw/FxCiJ5yI9LM/s1600/cambia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Z61u49GI6s/TerJ1C0ZKvI/AAAAAAAAAZw/FxCiJ5yI9LM/s1600/cambiar.JPG">
                            <a:hlinkClick r:id="rId23"/>
                          </pic:cNvPr>
                          <pic:cNvPicPr>
                            <a:picLocks noChangeAspect="1" noChangeArrowheads="1"/>
                          </pic:cNvPicPr>
                        </pic:nvPicPr>
                        <pic:blipFill>
                          <a:blip r:embed="rId24"/>
                          <a:srcRect/>
                          <a:stretch>
                            <a:fillRect/>
                          </a:stretch>
                        </pic:blipFill>
                        <pic:spPr bwMode="auto">
                          <a:xfrm>
                            <a:off x="0" y="0"/>
                            <a:ext cx="895350" cy="838200"/>
                          </a:xfrm>
                          <a:prstGeom prst="rect">
                            <a:avLst/>
                          </a:prstGeom>
                          <a:noFill/>
                          <a:ln w="9525">
                            <a:noFill/>
                            <a:miter lim="800000"/>
                            <a:headEnd/>
                            <a:tailEnd/>
                          </a:ln>
                        </pic:spPr>
                      </pic:pic>
                    </a:graphicData>
                  </a:graphic>
                </wp:inline>
              </w:drawing>
            </w:r>
          </w:p>
        </w:tc>
      </w:tr>
      <w:tr w:rsidR="001A22C1" w:rsidRPr="001A22C1" w:rsidTr="001A22C1">
        <w:trPr>
          <w:tblCellSpacing w:w="0" w:type="dxa"/>
        </w:trPr>
        <w:tc>
          <w:tcPr>
            <w:tcW w:w="0" w:type="auto"/>
            <w:vAlign w:val="center"/>
            <w:hideMark/>
          </w:tcPr>
          <w:p w:rsidR="001A22C1" w:rsidRPr="001A22C1" w:rsidRDefault="001A22C1" w:rsidP="001A22C1">
            <w:pPr>
              <w:spacing w:after="0" w:line="240" w:lineRule="auto"/>
              <w:jc w:val="center"/>
              <w:rPr>
                <w:rFonts w:ascii="Times New Roman" w:eastAsia="Times New Roman" w:hAnsi="Times New Roman" w:cs="Times New Roman"/>
                <w:sz w:val="15"/>
                <w:szCs w:val="15"/>
                <w:lang w:eastAsia="es-CO"/>
              </w:rPr>
            </w:pPr>
            <w:r w:rsidRPr="001A22C1">
              <w:rPr>
                <w:rFonts w:ascii="Times New Roman" w:eastAsia="Times New Roman" w:hAnsi="Times New Roman" w:cs="Times New Roman"/>
                <w:sz w:val="15"/>
                <w:szCs w:val="15"/>
                <w:lang w:eastAsia="es-CO"/>
              </w:rPr>
              <w:t>Fig. 9</w:t>
            </w:r>
          </w:p>
        </w:tc>
      </w:tr>
    </w:tbl>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t>1) Seleccionar la serie correspondiente al "saldo".</w:t>
      </w:r>
      <w:r w:rsidRPr="001A22C1">
        <w:rPr>
          <w:rFonts w:ascii="Helvetica" w:eastAsia="Times New Roman" w:hAnsi="Helvetica" w:cs="Helvetica"/>
          <w:color w:val="474B4E"/>
          <w:sz w:val="20"/>
          <w:szCs w:val="20"/>
          <w:lang w:eastAsia="es-CO"/>
        </w:rPr>
        <w:br/>
        <w:t>2) Clic en "Herramientas de gráfico".  Ver fig. 4.</w:t>
      </w:r>
      <w:r w:rsidRPr="001A22C1">
        <w:rPr>
          <w:rFonts w:ascii="Helvetica" w:eastAsia="Times New Roman" w:hAnsi="Helvetica" w:cs="Helvetica"/>
          <w:color w:val="474B4E"/>
          <w:sz w:val="20"/>
          <w:szCs w:val="20"/>
          <w:lang w:eastAsia="es-CO"/>
        </w:rPr>
        <w:br/>
        <w:t>3) Seleccionar "Cambiar tipo de gráfico de series". Ver Fig. 9</w:t>
      </w:r>
      <w:r w:rsidRPr="001A22C1">
        <w:rPr>
          <w:rFonts w:ascii="Helvetica" w:eastAsia="Times New Roman" w:hAnsi="Helvetica" w:cs="Helvetica"/>
          <w:color w:val="474B4E"/>
          <w:sz w:val="20"/>
          <w:szCs w:val="20"/>
          <w:lang w:eastAsia="es-CO"/>
        </w:rPr>
        <w:br/>
        <w:t>4) Seleccionamos línea. Ver Fig. 10.</w:t>
      </w:r>
    </w:p>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r w:rsidRPr="001A22C1">
        <w:rPr>
          <w:rFonts w:ascii="Helvetica" w:eastAsia="Times New Roman" w:hAnsi="Helvetica" w:cs="Helvetica"/>
          <w:color w:val="474B4E"/>
          <w:sz w:val="20"/>
          <w:szCs w:val="20"/>
          <w:lang w:eastAsia="es-CO"/>
        </w:rPr>
        <w:t>Cambiando algunas propiedades, tendremos un gráfico así:</w:t>
      </w:r>
    </w:p>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p>
    <w:p w:rsidR="001A22C1" w:rsidRPr="001A22C1" w:rsidRDefault="001A22C1" w:rsidP="001A22C1">
      <w:pPr>
        <w:shd w:val="clear" w:color="auto" w:fill="FFFFFF"/>
        <w:spacing w:after="0" w:line="270" w:lineRule="atLeast"/>
        <w:jc w:val="center"/>
        <w:rPr>
          <w:rFonts w:ascii="Helvetica" w:eastAsia="Times New Roman" w:hAnsi="Helvetica" w:cs="Helvetica"/>
          <w:color w:val="474B4E"/>
          <w:sz w:val="20"/>
          <w:szCs w:val="20"/>
          <w:lang w:eastAsia="es-CO"/>
        </w:rPr>
      </w:pPr>
      <w:r>
        <w:rPr>
          <w:rFonts w:ascii="Helvetica" w:eastAsia="Times New Roman" w:hAnsi="Helvetica" w:cs="Helvetica"/>
          <w:b/>
          <w:bCs/>
          <w:noProof/>
          <w:color w:val="78B749"/>
          <w:sz w:val="20"/>
          <w:szCs w:val="20"/>
          <w:lang w:eastAsia="es-CO"/>
        </w:rPr>
        <w:drawing>
          <wp:inline distT="0" distB="0" distL="0" distR="0">
            <wp:extent cx="3810000" cy="2238375"/>
            <wp:effectExtent l="19050" t="0" r="0" b="0"/>
            <wp:docPr id="11" name="Imagen 11" descr="http://2.bp.blogspot.com/-Nb8faHBq2NQ/TerLBRiLUvI/AAAAAAAAAZ8/320Aa2NQeho/s400/graficofinal.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Nb8faHBq2NQ/TerLBRiLUvI/AAAAAAAAAZ8/320Aa2NQeho/s400/graficofinal.JPG">
                      <a:hlinkClick r:id="rId25"/>
                    </pic:cNvPr>
                    <pic:cNvPicPr>
                      <a:picLocks noChangeAspect="1" noChangeArrowheads="1"/>
                    </pic:cNvPicPr>
                  </pic:nvPicPr>
                  <pic:blipFill>
                    <a:blip r:embed="rId26"/>
                    <a:srcRect/>
                    <a:stretch>
                      <a:fillRect/>
                    </a:stretch>
                  </pic:blipFill>
                  <pic:spPr bwMode="auto">
                    <a:xfrm>
                      <a:off x="0" y="0"/>
                      <a:ext cx="3810000" cy="2238375"/>
                    </a:xfrm>
                    <a:prstGeom prst="rect">
                      <a:avLst/>
                    </a:prstGeom>
                    <a:noFill/>
                    <a:ln w="9525">
                      <a:noFill/>
                      <a:miter lim="800000"/>
                      <a:headEnd/>
                      <a:tailEnd/>
                    </a:ln>
                  </pic:spPr>
                </pic:pic>
              </a:graphicData>
            </a:graphic>
          </wp:inline>
        </w:drawing>
      </w:r>
    </w:p>
    <w:p w:rsidR="001A22C1" w:rsidRPr="001A22C1" w:rsidRDefault="001A22C1" w:rsidP="001A22C1">
      <w:pPr>
        <w:shd w:val="clear" w:color="auto" w:fill="FFFFFF"/>
        <w:spacing w:after="0" w:line="270" w:lineRule="atLeast"/>
        <w:rPr>
          <w:rFonts w:ascii="Helvetica" w:eastAsia="Times New Roman" w:hAnsi="Helvetica" w:cs="Helvetica"/>
          <w:color w:val="474B4E"/>
          <w:sz w:val="20"/>
          <w:szCs w:val="20"/>
          <w:lang w:eastAsia="es-CO"/>
        </w:rPr>
      </w:pPr>
    </w:p>
    <w:p w:rsidR="008A47AC" w:rsidRDefault="003160DB"/>
    <w:sectPr w:rsidR="008A47AC" w:rsidSect="003160DB">
      <w:pgSz w:w="12240" w:h="15840" w:code="1"/>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2C1"/>
    <w:rsid w:val="00007DA1"/>
    <w:rsid w:val="001A22C1"/>
    <w:rsid w:val="003160DB"/>
    <w:rsid w:val="004F66B2"/>
    <w:rsid w:val="009F5FE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B2"/>
  </w:style>
  <w:style w:type="paragraph" w:styleId="Ttulo3">
    <w:name w:val="heading 3"/>
    <w:basedOn w:val="Normal"/>
    <w:link w:val="Ttulo3Car"/>
    <w:uiPriority w:val="9"/>
    <w:qFormat/>
    <w:rsid w:val="001A22C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A22C1"/>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1A22C1"/>
    <w:rPr>
      <w:color w:val="0000FF"/>
      <w:u w:val="single"/>
    </w:rPr>
  </w:style>
  <w:style w:type="character" w:customStyle="1" w:styleId="apple-converted-space">
    <w:name w:val="apple-converted-space"/>
    <w:basedOn w:val="Fuentedeprrafopredeter"/>
    <w:rsid w:val="001A22C1"/>
  </w:style>
  <w:style w:type="paragraph" w:styleId="Textodeglobo">
    <w:name w:val="Balloon Text"/>
    <w:basedOn w:val="Normal"/>
    <w:link w:val="TextodegloboCar"/>
    <w:uiPriority w:val="99"/>
    <w:semiHidden/>
    <w:unhideWhenUsed/>
    <w:rsid w:val="001A2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6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2G9Jz9jvUsE/Tehg8AcXyBI/AAAAAAAAAZY/ZHCbP_HrE4c/s1600/Seleccionar.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1.bp.blogspot.com/-9gNNLnC2D_8/TerKLsTfQRI/AAAAAAAAAZ0/ILQxQMAAUHk/s1600/linea.JPG" TargetMode="External"/><Relationship Id="rId7" Type="http://schemas.openxmlformats.org/officeDocument/2006/relationships/hyperlink" Target="http://2.bp.blogspot.com/-0vyE_0fjdKQ/Tehejkd3h6I/AAAAAAAAAZM/ca4DWsICSNI/s1600/Insertar.JPG" TargetMode="External"/><Relationship Id="rId12" Type="http://schemas.openxmlformats.org/officeDocument/2006/relationships/image" Target="media/image4.jpeg"/><Relationship Id="rId17" Type="http://schemas.openxmlformats.org/officeDocument/2006/relationships/hyperlink" Target="http://3.bp.blogspot.com/-al-t91YMZAo/Telc1Uc1I-I/AAAAAAAAAZg/ctelHptAv6I/s1600/Serie.JPG" TargetMode="External"/><Relationship Id="rId25" Type="http://schemas.openxmlformats.org/officeDocument/2006/relationships/hyperlink" Target="http://2.bp.blogspot.com/-Nb8faHBq2NQ/TerLBRiLUvI/AAAAAAAAAZ8/320Aa2NQeho/s1600/graficofinal.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3.bp.blogspot.com/-l99wd3Eo03U/TehgbIss-rI/AAAAAAAAAZU/f4l7qSRGBz4/s1600/HERRAMIENTAS.JPG" TargetMode="External"/><Relationship Id="rId24" Type="http://schemas.openxmlformats.org/officeDocument/2006/relationships/image" Target="media/image10.jpeg"/><Relationship Id="rId5" Type="http://schemas.openxmlformats.org/officeDocument/2006/relationships/hyperlink" Target="http://3.bp.blogspot.com/-nDZTarAEmrY/TerG9VBnnwI/AAAAAAAAAZs/hGDQh0grrgE/s1600/Datos.JPG" TargetMode="External"/><Relationship Id="rId15" Type="http://schemas.openxmlformats.org/officeDocument/2006/relationships/hyperlink" Target="http://2.bp.blogspot.com/-lH-4X_bv4-w/TehhvycoMeI/AAAAAAAAAZc/CmNgtxZjDbk/s1600/Seleccionar+origen.JPG" TargetMode="External"/><Relationship Id="rId23" Type="http://schemas.openxmlformats.org/officeDocument/2006/relationships/hyperlink" Target="http://4.bp.blogspot.com/-_Z61u49GI6s/TerJ1C0ZKvI/AAAAAAAAAZw/FxCiJ5yI9LM/s1600/cambiar.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3.bp.blogspot.com/-XQHXhkzYAsw/TerAyZXTAHI/AAAAAAAAAZk/dF1zTofmlEI/s1600/r%25C3%25B3tulos.JPG" TargetMode="External"/><Relationship Id="rId4" Type="http://schemas.openxmlformats.org/officeDocument/2006/relationships/hyperlink" Target="http://www.cursosatecnea.com/2011/06/como-hacer-un-grafico-en-excel-2007.html" TargetMode="External"/><Relationship Id="rId9" Type="http://schemas.openxmlformats.org/officeDocument/2006/relationships/hyperlink" Target="http://3.bp.blogspot.com/-toNW7FeIalU/TehfcobGx5I/AAAAAAAAAZQ/QN25Qr9LCdo/s1600/GRAFICO+EN+BLANCO.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POINTPC</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2013-06-18T14:16:00Z</dcterms:created>
  <dcterms:modified xsi:type="dcterms:W3CDTF">2013-06-18T14:49:00Z</dcterms:modified>
</cp:coreProperties>
</file>